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B5" w:rsidRDefault="00C22CB5" w:rsidP="00C22CB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81DD6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C22CB5" w:rsidRDefault="00C22CB5" w:rsidP="00C22CB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22CB5" w:rsidRPr="00705039" w:rsidRDefault="00025515" w:rsidP="00C22CB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«06» августа</w:t>
      </w:r>
      <w:r w:rsidR="00C22CB5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C22CB5">
        <w:rPr>
          <w:rFonts w:ascii="Arial" w:hAnsi="Arial" w:cs="Arial"/>
          <w:bCs/>
          <w:sz w:val="24"/>
          <w:szCs w:val="24"/>
        </w:rPr>
        <w:t>018 года</w:t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№ 38 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A81DD6">
        <w:rPr>
          <w:rFonts w:ascii="Arial" w:hAnsi="Arial" w:cs="Arial"/>
        </w:rPr>
        <w:t>Лисица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C22CB5" w:rsidRDefault="00C22CB5" w:rsidP="00D36387">
      <w:pPr>
        <w:spacing w:after="0"/>
        <w:rPr>
          <w:rFonts w:ascii="Arial" w:hAnsi="Arial" w:cs="Arial"/>
          <w:b/>
          <w:bCs/>
        </w:rPr>
      </w:pPr>
    </w:p>
    <w:p w:rsidR="00C22CB5" w:rsidRPr="00D36387" w:rsidRDefault="00C22CB5" w:rsidP="00D3638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6387">
        <w:rPr>
          <w:rFonts w:ascii="Arial" w:hAnsi="Arial" w:cs="Arial"/>
          <w:b/>
          <w:bCs/>
          <w:sz w:val="24"/>
          <w:szCs w:val="24"/>
        </w:rPr>
        <w:t xml:space="preserve">О внесении изменений в регламент Администрации </w:t>
      </w:r>
      <w:proofErr w:type="spellStart"/>
      <w:r w:rsidR="00A81DD6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D36387">
        <w:rPr>
          <w:rFonts w:ascii="Arial" w:hAnsi="Arial" w:cs="Arial"/>
          <w:b/>
          <w:bCs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="00A81DD6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D36387"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A81DD6">
        <w:rPr>
          <w:rFonts w:ascii="Arial" w:hAnsi="Arial" w:cs="Arial"/>
          <w:b/>
          <w:bCs/>
          <w:sz w:val="24"/>
          <w:szCs w:val="24"/>
        </w:rPr>
        <w:t>03.05.2012 № 015</w:t>
      </w:r>
    </w:p>
    <w:p w:rsidR="00C22CB5" w:rsidRPr="00D36387" w:rsidRDefault="00C22CB5" w:rsidP="00D36387">
      <w:pPr>
        <w:spacing w:after="0"/>
        <w:rPr>
          <w:rFonts w:ascii="Arial" w:hAnsi="Arial" w:cs="Arial"/>
          <w:sz w:val="24"/>
          <w:szCs w:val="24"/>
        </w:rPr>
      </w:pPr>
    </w:p>
    <w:p w:rsidR="00C22CB5" w:rsidRPr="00D36387" w:rsidRDefault="00C22CB5" w:rsidP="00D36387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 w:rsidRPr="00D36387">
        <w:rPr>
          <w:rFonts w:ascii="Arial" w:hAnsi="Arial" w:cs="Arial"/>
          <w:color w:val="000000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</w:rPr>
      </w:pPr>
      <w:r w:rsidRPr="00D36387">
        <w:rPr>
          <w:rFonts w:ascii="Arial" w:hAnsi="Arial" w:cs="Arial"/>
          <w:b/>
          <w:bCs/>
        </w:rPr>
        <w:t>ПОСТАНОВЛЯЮ:</w:t>
      </w:r>
    </w:p>
    <w:p w:rsidR="00C22CB5" w:rsidRPr="00D36387" w:rsidRDefault="00C22CB5" w:rsidP="00D36387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C22CB5" w:rsidRPr="00D36387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 xml:space="preserve">1. Внести в регламент Администрации </w:t>
      </w:r>
      <w:proofErr w:type="spellStart"/>
      <w:r w:rsidR="00A81DD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36387">
        <w:rPr>
          <w:rFonts w:ascii="Arial" w:hAnsi="Arial" w:cs="Arial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="00A81DD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36387">
        <w:rPr>
          <w:rFonts w:ascii="Arial" w:hAnsi="Arial" w:cs="Arial"/>
          <w:sz w:val="24"/>
          <w:szCs w:val="24"/>
        </w:rPr>
        <w:t xml:space="preserve"> сельск</w:t>
      </w:r>
      <w:r w:rsidR="00A81DD6">
        <w:rPr>
          <w:rFonts w:ascii="Arial" w:hAnsi="Arial" w:cs="Arial"/>
          <w:sz w:val="24"/>
          <w:szCs w:val="24"/>
        </w:rPr>
        <w:t>ого поселения от 03.05.2012 № 015,</w:t>
      </w:r>
      <w:r w:rsidRPr="00D3638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22CB5" w:rsidRPr="00D36387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>1.1. пункт 4.11. изложить в следующей редакции:</w:t>
      </w:r>
    </w:p>
    <w:p w:rsidR="00C22CB5" w:rsidRPr="00D36387" w:rsidRDefault="00C22CB5" w:rsidP="00D3638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6387">
        <w:rPr>
          <w:rFonts w:ascii="Arial" w:eastAsia="Calibri" w:hAnsi="Arial" w:cs="Arial"/>
          <w:sz w:val="24"/>
          <w:szCs w:val="24"/>
        </w:rPr>
        <w:t>«</w:t>
      </w:r>
      <w:r w:rsidR="00D14612">
        <w:rPr>
          <w:rFonts w:ascii="Arial" w:eastAsia="Calibri" w:hAnsi="Arial" w:cs="Arial"/>
          <w:sz w:val="24"/>
          <w:szCs w:val="24"/>
        </w:rPr>
        <w:t xml:space="preserve">4.11. </w:t>
      </w:r>
      <w:r w:rsidRPr="00D36387">
        <w:rPr>
          <w:rFonts w:ascii="Arial" w:eastAsia="Calibri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D36387" w:rsidRPr="00D36387" w:rsidRDefault="00D36387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>1.2. пункт 4.12. изложить в следующей редакции:</w:t>
      </w:r>
    </w:p>
    <w:p w:rsidR="00C22CB5" w:rsidRPr="00D36387" w:rsidRDefault="00D36387" w:rsidP="00D3638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D14612">
        <w:rPr>
          <w:rFonts w:ascii="Arial" w:eastAsia="Calibri" w:hAnsi="Arial" w:cs="Arial"/>
          <w:sz w:val="24"/>
          <w:szCs w:val="24"/>
        </w:rPr>
        <w:t xml:space="preserve">4.12. </w:t>
      </w:r>
      <w:proofErr w:type="gramStart"/>
      <w:r w:rsidRPr="00D36387">
        <w:rPr>
          <w:rFonts w:ascii="Arial" w:eastAsia="Calibri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3132B8">
        <w:rPr>
          <w:rFonts w:ascii="Arial" w:eastAsia="Calibri" w:hAnsi="Arial" w:cs="Arial"/>
          <w:sz w:val="24"/>
          <w:szCs w:val="24"/>
        </w:rPr>
        <w:t xml:space="preserve"> </w:t>
      </w:r>
      <w:r w:rsidR="00043A7B" w:rsidRPr="00043A7B">
        <w:rPr>
          <w:rFonts w:ascii="Arial" w:eastAsia="Calibri" w:hAnsi="Arial" w:cs="Arial"/>
          <w:color w:val="FF0000"/>
          <w:sz w:val="24"/>
          <w:szCs w:val="24"/>
        </w:rPr>
        <w:t>в</w:t>
      </w:r>
      <w:r w:rsidRPr="00D36387">
        <w:rPr>
          <w:rFonts w:ascii="Arial" w:eastAsia="Calibri" w:hAnsi="Arial" w:cs="Arial"/>
          <w:sz w:val="24"/>
          <w:szCs w:val="24"/>
        </w:rPr>
        <w:t xml:space="preserve"> Администрацию </w:t>
      </w:r>
      <w:proofErr w:type="spellStart"/>
      <w:r w:rsidR="00A81DD6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D3638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E04201">
        <w:rPr>
          <w:rFonts w:ascii="Arial" w:eastAsia="Calibri" w:hAnsi="Arial" w:cs="Arial"/>
          <w:sz w:val="24"/>
          <w:szCs w:val="24"/>
        </w:rPr>
        <w:t xml:space="preserve">или </w:t>
      </w:r>
      <w:r w:rsidRPr="00D36387">
        <w:rPr>
          <w:rFonts w:ascii="Arial" w:eastAsia="Calibri" w:hAnsi="Arial" w:cs="Arial"/>
          <w:sz w:val="24"/>
          <w:szCs w:val="24"/>
        </w:rPr>
        <w:t>должностному лицу</w:t>
      </w:r>
      <w:r w:rsidR="003132B8">
        <w:rPr>
          <w:rFonts w:ascii="Arial" w:eastAsia="Calibri" w:hAnsi="Arial" w:cs="Arial"/>
          <w:sz w:val="24"/>
          <w:szCs w:val="24"/>
        </w:rPr>
        <w:t xml:space="preserve"> </w:t>
      </w:r>
      <w:r w:rsidR="00E04201" w:rsidRPr="003132B8">
        <w:rPr>
          <w:rFonts w:ascii="Arial" w:eastAsia="Calibri" w:hAnsi="Arial" w:cs="Arial"/>
          <w:sz w:val="24"/>
          <w:szCs w:val="24"/>
        </w:rPr>
        <w:t>Администрации</w:t>
      </w:r>
      <w:r w:rsidR="003132B8" w:rsidRPr="003132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04201" w:rsidRPr="003132B8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="00E04201" w:rsidRPr="003132B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bookmarkStart w:id="0" w:name="_GoBack"/>
      <w:bookmarkEnd w:id="0"/>
      <w:r w:rsidR="003132B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36387">
        <w:rPr>
          <w:rFonts w:ascii="Arial" w:eastAsia="Calibri" w:hAnsi="Arial" w:cs="Arial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Pr="00D36387">
        <w:rPr>
          <w:rFonts w:ascii="Arial" w:hAnsi="Arial" w:cs="Arial"/>
          <w:sz w:val="24"/>
        </w:rPr>
        <w:t xml:space="preserve">Администрацию </w:t>
      </w:r>
      <w:proofErr w:type="spellStart"/>
      <w:r w:rsidR="00A81DD6">
        <w:rPr>
          <w:rFonts w:ascii="Arial" w:hAnsi="Arial" w:cs="Arial"/>
          <w:sz w:val="24"/>
        </w:rPr>
        <w:t>Макзырского</w:t>
      </w:r>
      <w:proofErr w:type="spellEnd"/>
      <w:r w:rsidRPr="00D36387">
        <w:rPr>
          <w:rFonts w:ascii="Arial" w:hAnsi="Arial" w:cs="Arial"/>
          <w:sz w:val="24"/>
        </w:rPr>
        <w:t xml:space="preserve"> сельского поселения </w:t>
      </w:r>
      <w:r w:rsidRPr="00D36387">
        <w:rPr>
          <w:rFonts w:ascii="Arial" w:eastAsia="Calibri" w:hAnsi="Arial" w:cs="Arial"/>
          <w:sz w:val="24"/>
          <w:szCs w:val="24"/>
        </w:rPr>
        <w:t>или должностному лицу</w:t>
      </w:r>
      <w:r w:rsidR="003132B8">
        <w:rPr>
          <w:rFonts w:ascii="Arial" w:eastAsia="Calibri" w:hAnsi="Arial" w:cs="Arial"/>
          <w:sz w:val="24"/>
          <w:szCs w:val="24"/>
        </w:rPr>
        <w:t xml:space="preserve"> </w:t>
      </w:r>
      <w:r w:rsidR="00043A7B" w:rsidRPr="003132B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043A7B" w:rsidRPr="003132B8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="00043A7B" w:rsidRPr="003132B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D36387">
        <w:rPr>
          <w:rFonts w:ascii="Arial" w:eastAsia="Calibri" w:hAnsi="Arial" w:cs="Arial"/>
          <w:sz w:val="24"/>
          <w:szCs w:val="24"/>
        </w:rPr>
        <w:t xml:space="preserve"> в письменной форме.</w:t>
      </w:r>
      <w:proofErr w:type="gramEnd"/>
      <w:r w:rsidR="003132B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36387">
        <w:rPr>
          <w:rFonts w:ascii="Arial" w:eastAsia="Calibri" w:hAnsi="Arial" w:cs="Arial"/>
          <w:sz w:val="24"/>
          <w:szCs w:val="24"/>
        </w:rPr>
        <w:t xml:space="preserve">Кроме того, на поступившее в </w:t>
      </w:r>
      <w:r w:rsidRPr="00D36387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A81DD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36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3132B8">
        <w:rPr>
          <w:rFonts w:ascii="Arial" w:hAnsi="Arial" w:cs="Arial"/>
          <w:sz w:val="24"/>
          <w:szCs w:val="24"/>
        </w:rPr>
        <w:t xml:space="preserve"> </w:t>
      </w:r>
      <w:r w:rsidRPr="00D36387">
        <w:rPr>
          <w:rFonts w:ascii="Arial" w:eastAsia="Calibri" w:hAnsi="Arial" w:cs="Arial"/>
          <w:sz w:val="24"/>
          <w:szCs w:val="24"/>
        </w:rPr>
        <w:t>или должностному лицу</w:t>
      </w:r>
      <w:r w:rsidR="003132B8">
        <w:rPr>
          <w:rFonts w:ascii="Arial" w:eastAsia="Calibri" w:hAnsi="Arial" w:cs="Arial"/>
          <w:sz w:val="24"/>
          <w:szCs w:val="24"/>
        </w:rPr>
        <w:t xml:space="preserve"> </w:t>
      </w:r>
      <w:r w:rsidR="00043A7B" w:rsidRPr="003132B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043A7B" w:rsidRPr="003132B8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="00043A7B" w:rsidRPr="003132B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D36387">
        <w:rPr>
          <w:rFonts w:ascii="Arial" w:eastAsia="Calibri" w:hAnsi="Arial" w:cs="Arial"/>
          <w:sz w:val="24"/>
          <w:szCs w:val="24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anchor="dst100035" w:history="1">
        <w:r w:rsidRPr="003132B8">
          <w:rPr>
            <w:rFonts w:ascii="Arial" w:eastAsia="Calibri" w:hAnsi="Arial" w:cs="Arial"/>
            <w:sz w:val="24"/>
            <w:szCs w:val="24"/>
          </w:rPr>
          <w:t>части</w:t>
        </w:r>
        <w:proofErr w:type="gramEnd"/>
        <w:r w:rsidRPr="003132B8">
          <w:rPr>
            <w:rFonts w:ascii="Arial" w:eastAsia="Calibri" w:hAnsi="Arial" w:cs="Arial"/>
            <w:sz w:val="24"/>
            <w:szCs w:val="24"/>
          </w:rPr>
          <w:t xml:space="preserve"> 2 статьи 6</w:t>
        </w:r>
      </w:hyperlink>
      <w:r w:rsidR="003132B8" w:rsidRPr="003132B8">
        <w:t xml:space="preserve"> </w:t>
      </w:r>
      <w:r w:rsidRPr="003132B8">
        <w:rPr>
          <w:rFonts w:ascii="Arial" w:eastAsia="Calibri" w:hAnsi="Arial" w:cs="Arial"/>
          <w:sz w:val="24"/>
          <w:szCs w:val="24"/>
        </w:rPr>
        <w:t xml:space="preserve">Федерального </w:t>
      </w:r>
      <w:proofErr w:type="spellStart"/>
      <w:r w:rsidRPr="003132B8">
        <w:rPr>
          <w:rFonts w:ascii="Arial" w:eastAsia="Calibri" w:hAnsi="Arial" w:cs="Arial"/>
          <w:sz w:val="24"/>
          <w:szCs w:val="24"/>
        </w:rPr>
        <w:t>закона</w:t>
      </w:r>
      <w:r w:rsidR="00043A7B" w:rsidRPr="003132B8">
        <w:rPr>
          <w:rFonts w:ascii="Arial" w:eastAsia="Calibri" w:hAnsi="Arial" w:cs="Arial"/>
          <w:sz w:val="24"/>
          <w:szCs w:val="24"/>
        </w:rPr>
        <w:t>от</w:t>
      </w:r>
      <w:proofErr w:type="spellEnd"/>
      <w:r w:rsidR="00043A7B" w:rsidRPr="003132B8">
        <w:rPr>
          <w:rFonts w:ascii="Arial" w:eastAsia="Calibri" w:hAnsi="Arial" w:cs="Arial"/>
          <w:sz w:val="24"/>
          <w:szCs w:val="24"/>
        </w:rPr>
        <w:t xml:space="preserve"> 02.05.2006 № 59-ФЗ «О порядке рассмотрения обращений граждан Российской Федерации»</w:t>
      </w:r>
      <w:r w:rsidR="00043A7B" w:rsidRPr="00043A7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36387">
        <w:rPr>
          <w:rFonts w:ascii="Arial" w:eastAsia="Calibri" w:hAnsi="Arial" w:cs="Arial"/>
          <w:sz w:val="24"/>
          <w:szCs w:val="24"/>
        </w:rPr>
        <w:t>на официальном сайте</w:t>
      </w:r>
      <w:r>
        <w:rPr>
          <w:rFonts w:ascii="Arial" w:eastAsia="Calibri" w:hAnsi="Arial" w:cs="Arial"/>
          <w:sz w:val="24"/>
          <w:szCs w:val="24"/>
        </w:rPr>
        <w:t xml:space="preserve"> Администрации Верхнекетского района</w:t>
      </w:r>
      <w:proofErr w:type="gramStart"/>
      <w:r w:rsidRPr="00D3638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».</w:t>
      </w:r>
      <w:proofErr w:type="gramEnd"/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C22CB5" w:rsidRPr="00D36387" w:rsidRDefault="00C22CB5" w:rsidP="00D36387">
      <w:pPr>
        <w:pStyle w:val="c1e0e7eee2fbe9"/>
        <w:rPr>
          <w:rFonts w:ascii="Arial" w:hAnsi="Arial" w:cs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 xml:space="preserve">Глава </w:t>
      </w:r>
      <w:proofErr w:type="spellStart"/>
      <w:r w:rsidR="00A81DD6">
        <w:rPr>
          <w:rFonts w:ascii="Arial" w:hAnsi="Arial" w:cs="Arial"/>
        </w:rPr>
        <w:t>Макзырского</w:t>
      </w:r>
      <w:proofErr w:type="spellEnd"/>
    </w:p>
    <w:p w:rsidR="00C22CB5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 xml:space="preserve">сельского поселения: </w:t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="003132B8">
        <w:rPr>
          <w:rFonts w:ascii="Arial" w:hAnsi="Arial" w:cs="Arial"/>
        </w:rPr>
        <w:t xml:space="preserve">             </w:t>
      </w:r>
      <w:r w:rsidR="00A81DD6">
        <w:rPr>
          <w:rFonts w:ascii="Arial" w:hAnsi="Arial" w:cs="Arial"/>
        </w:rPr>
        <w:t>В.Г.Звягина</w:t>
      </w:r>
    </w:p>
    <w:p w:rsidR="00052B88" w:rsidRDefault="00052B88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sectPr w:rsidR="00052B88" w:rsidSect="00D3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DF2"/>
    <w:multiLevelType w:val="hybridMultilevel"/>
    <w:tmpl w:val="FDEC13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4120"/>
    <w:multiLevelType w:val="hybridMultilevel"/>
    <w:tmpl w:val="564AB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3CC8"/>
    <w:multiLevelType w:val="hybridMultilevel"/>
    <w:tmpl w:val="65D4ED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044B5"/>
    <w:multiLevelType w:val="hybridMultilevel"/>
    <w:tmpl w:val="444A3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5B60"/>
    <w:multiLevelType w:val="hybridMultilevel"/>
    <w:tmpl w:val="931649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93EED"/>
    <w:multiLevelType w:val="hybridMultilevel"/>
    <w:tmpl w:val="A73AD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98"/>
    <w:rsid w:val="00025515"/>
    <w:rsid w:val="00043A7B"/>
    <w:rsid w:val="00052B88"/>
    <w:rsid w:val="003132B8"/>
    <w:rsid w:val="00334060"/>
    <w:rsid w:val="00440B85"/>
    <w:rsid w:val="005B6598"/>
    <w:rsid w:val="005F56FA"/>
    <w:rsid w:val="0071264A"/>
    <w:rsid w:val="00725361"/>
    <w:rsid w:val="00796068"/>
    <w:rsid w:val="0095702E"/>
    <w:rsid w:val="00A57854"/>
    <w:rsid w:val="00A7780B"/>
    <w:rsid w:val="00A81DD6"/>
    <w:rsid w:val="00B97BFB"/>
    <w:rsid w:val="00C1096F"/>
    <w:rsid w:val="00C22CB5"/>
    <w:rsid w:val="00CA7AE1"/>
    <w:rsid w:val="00D14612"/>
    <w:rsid w:val="00D36387"/>
    <w:rsid w:val="00E04201"/>
    <w:rsid w:val="00E86B36"/>
    <w:rsid w:val="00FB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578/5d404c7c015e7fd0ea194118470ec21d40d921ee/" TargetMode="Externa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Макзыр</cp:lastModifiedBy>
  <cp:revision>15</cp:revision>
  <cp:lastPrinted>2018-08-06T05:02:00Z</cp:lastPrinted>
  <dcterms:created xsi:type="dcterms:W3CDTF">2018-07-24T05:16:00Z</dcterms:created>
  <dcterms:modified xsi:type="dcterms:W3CDTF">2018-08-07T04:07:00Z</dcterms:modified>
</cp:coreProperties>
</file>